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F3" w:rsidRDefault="00516872" w:rsidP="00516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пережить горе</w:t>
      </w:r>
    </w:p>
    <w:p w:rsidR="00516872" w:rsidRPr="00516872" w:rsidRDefault="00516872" w:rsidP="00516872">
      <w:pPr>
        <w:jc w:val="center"/>
        <w:rPr>
          <w:rFonts w:ascii="Times New Roman" w:hAnsi="Times New Roman" w:cs="Times New Roman"/>
          <w:b/>
        </w:rPr>
      </w:pPr>
      <w:r w:rsidRPr="00516872">
        <w:rPr>
          <w:rFonts w:ascii="Times New Roman" w:hAnsi="Times New Roman" w:cs="Times New Roman"/>
          <w:b/>
        </w:rPr>
        <w:t xml:space="preserve">Для </w:t>
      </w:r>
      <w:r w:rsidR="003D025F">
        <w:rPr>
          <w:rFonts w:ascii="Times New Roman" w:hAnsi="Times New Roman" w:cs="Times New Roman"/>
          <w:b/>
        </w:rPr>
        <w:t xml:space="preserve">родителей </w:t>
      </w:r>
      <w:r w:rsidRPr="00516872">
        <w:rPr>
          <w:rFonts w:ascii="Times New Roman" w:hAnsi="Times New Roman" w:cs="Times New Roman"/>
          <w:b/>
        </w:rPr>
        <w:t>детей младшего школьного возраста</w:t>
      </w:r>
    </w:p>
    <w:p w:rsidR="00516872" w:rsidRDefault="00516872" w:rsidP="005168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Смерть (по А.Н. Фоминой) – это всегда изменение картины мира, собственных жизненных ролей. Чем более зависим человек от близких, тем труднее будет он переносить потери. Что же говорить о ребенке, развитие которого тесно связано со значимыми взрослыми? Если речь идет о </w:t>
      </w:r>
      <w:r w:rsidRPr="00516872">
        <w:rPr>
          <w:rFonts w:ascii="Times New Roman" w:hAnsi="Times New Roman" w:cs="Times New Roman"/>
          <w:b/>
          <w:sz w:val="24"/>
          <w:szCs w:val="24"/>
        </w:rPr>
        <w:t>ребенке, столкнувшимися со смертью близкого человека</w:t>
      </w:r>
      <w:r>
        <w:rPr>
          <w:rFonts w:ascii="Times New Roman" w:hAnsi="Times New Roman" w:cs="Times New Roman"/>
          <w:sz w:val="24"/>
          <w:szCs w:val="24"/>
        </w:rPr>
        <w:t>, то ситуация осложняется еще и тем, что может произойти серьезный сбой в становлении его характера, развитии его личности.</w:t>
      </w:r>
    </w:p>
    <w:p w:rsidR="00516872" w:rsidRDefault="00516872" w:rsidP="005168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Ошеломленные смертью близкого человека, взрослые хотят оградить от тяжелых впечатлений похорон. Однако для ребенка может стать намного тяжелее внезапный обрыв связи с близким человеком, а не вид мертвого тела. Обряд похорон – это первый шаг к пониманию реальности утраты.</w:t>
      </w:r>
    </w:p>
    <w:p w:rsidR="00516872" w:rsidRDefault="00516872" w:rsidP="005168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переживания смерти близкого человека детьми разного возраста (по А.Н. Фоминой) отличаются. У детей отношение к смерти несколько иное, чем у взрослого человека. По мере взросления у детей происходит изменение в понимании смерти.</w:t>
      </w:r>
    </w:p>
    <w:p w:rsidR="00516872" w:rsidRDefault="00516872" w:rsidP="005168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Маленький ребенок (дошкольного возраста) еще не до</w:t>
      </w:r>
      <w:r w:rsidR="00216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160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нца понимает, что значит «навсегда»</w:t>
      </w:r>
      <w:r w:rsidR="00216008">
        <w:rPr>
          <w:rFonts w:ascii="Times New Roman" w:hAnsi="Times New Roman" w:cs="Times New Roman"/>
          <w:sz w:val="24"/>
          <w:szCs w:val="24"/>
        </w:rPr>
        <w:t xml:space="preserve">, именно поэтому он еще не может относиться к смерти, как к окончательному прекращению жизни. Смерть он воспринимает как разлуку с близким ему человеком, часто с самым дорогим. Так как дети не признают необратимости смерти, то говорят о смерти как об </w:t>
      </w:r>
      <w:r w:rsidR="00FA564B">
        <w:rPr>
          <w:rFonts w:ascii="Times New Roman" w:hAnsi="Times New Roman" w:cs="Times New Roman"/>
          <w:sz w:val="24"/>
          <w:szCs w:val="24"/>
        </w:rPr>
        <w:t>отъезде.</w:t>
      </w:r>
    </w:p>
    <w:p w:rsidR="00FA564B" w:rsidRDefault="00FA564B" w:rsidP="005168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Маленькие дети, по причине недостаточной зрелости, могут даже в день похорон слушать любимую музыку или смотреть какую-либо телепередачу, а взрослые неправильно принимают это за безразличие и жестокосердие…</w:t>
      </w:r>
    </w:p>
    <w:p w:rsidR="00FA564B" w:rsidRDefault="00FA564B" w:rsidP="00516872">
      <w:pPr>
        <w:rPr>
          <w:rFonts w:ascii="Times New Roman" w:hAnsi="Times New Roman" w:cs="Times New Roman"/>
          <w:sz w:val="24"/>
          <w:szCs w:val="24"/>
        </w:rPr>
      </w:pPr>
      <w:r w:rsidRPr="00FA564B">
        <w:rPr>
          <w:rFonts w:ascii="Times New Roman" w:hAnsi="Times New Roman" w:cs="Times New Roman"/>
          <w:b/>
          <w:sz w:val="24"/>
          <w:szCs w:val="24"/>
        </w:rPr>
        <w:t>В младшем школьном возрасте</w:t>
      </w:r>
      <w:r>
        <w:rPr>
          <w:rFonts w:ascii="Times New Roman" w:hAnsi="Times New Roman" w:cs="Times New Roman"/>
          <w:sz w:val="24"/>
          <w:szCs w:val="24"/>
        </w:rPr>
        <w:t xml:space="preserve"> дети начинают смерть олицетворять. Вот самые распространенные высказывания детей шести-десяти лет: «Смерть – это скелет. Он очень сильный и может перевернуть корабль»,  «Смерть кроется в укромном месте» и т.п.</w:t>
      </w:r>
    </w:p>
    <w:p w:rsidR="00FA564B" w:rsidRDefault="00FA564B" w:rsidP="005168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Такое олицетворение смерти – защитная реакция против страха, дающая ощущение, что со смертью можно справиться.</w:t>
      </w:r>
    </w:p>
    <w:p w:rsidR="00FA564B" w:rsidRDefault="00FA564B" w:rsidP="00516872">
      <w:pPr>
        <w:rPr>
          <w:rFonts w:ascii="Times New Roman" w:hAnsi="Times New Roman" w:cs="Times New Roman"/>
          <w:sz w:val="24"/>
          <w:szCs w:val="24"/>
        </w:rPr>
      </w:pPr>
      <w:r w:rsidRPr="00A253B2">
        <w:rPr>
          <w:rFonts w:ascii="Times New Roman" w:hAnsi="Times New Roman" w:cs="Times New Roman"/>
          <w:b/>
          <w:sz w:val="24"/>
          <w:szCs w:val="24"/>
        </w:rPr>
        <w:t>Очень важно помнить</w:t>
      </w:r>
      <w:r>
        <w:rPr>
          <w:rFonts w:ascii="Times New Roman" w:hAnsi="Times New Roman" w:cs="Times New Roman"/>
          <w:sz w:val="24"/>
          <w:szCs w:val="24"/>
        </w:rPr>
        <w:t xml:space="preserve">, что мы обычно обладаем ограниченной способностью выносить острую душевную боль, </w:t>
      </w:r>
      <w:r w:rsidRPr="00A253B2">
        <w:rPr>
          <w:rFonts w:ascii="Times New Roman" w:hAnsi="Times New Roman" w:cs="Times New Roman"/>
          <w:sz w:val="24"/>
          <w:szCs w:val="24"/>
        </w:rPr>
        <w:t>а</w:t>
      </w:r>
      <w:r w:rsidRPr="00A253B2">
        <w:rPr>
          <w:rFonts w:ascii="Times New Roman" w:hAnsi="Times New Roman" w:cs="Times New Roman"/>
          <w:b/>
          <w:sz w:val="24"/>
          <w:szCs w:val="24"/>
        </w:rPr>
        <w:t xml:space="preserve"> у детей эта способность ниже</w:t>
      </w:r>
      <w:r>
        <w:rPr>
          <w:rFonts w:ascii="Times New Roman" w:hAnsi="Times New Roman" w:cs="Times New Roman"/>
          <w:sz w:val="24"/>
          <w:szCs w:val="24"/>
        </w:rPr>
        <w:t xml:space="preserve">. Поэтому в период утраты и </w:t>
      </w:r>
      <w:r w:rsidRPr="00A253B2">
        <w:rPr>
          <w:rFonts w:ascii="Times New Roman" w:hAnsi="Times New Roman" w:cs="Times New Roman"/>
          <w:b/>
          <w:sz w:val="24"/>
          <w:szCs w:val="24"/>
        </w:rPr>
        <w:t>у детей младших классов</w:t>
      </w:r>
      <w:r>
        <w:rPr>
          <w:rFonts w:ascii="Times New Roman" w:hAnsi="Times New Roman" w:cs="Times New Roman"/>
          <w:sz w:val="24"/>
          <w:szCs w:val="24"/>
        </w:rPr>
        <w:t xml:space="preserve"> быстро развиваются </w:t>
      </w:r>
      <w:r w:rsidRPr="00A253B2">
        <w:rPr>
          <w:rFonts w:ascii="Times New Roman" w:hAnsi="Times New Roman" w:cs="Times New Roman"/>
          <w:b/>
          <w:sz w:val="24"/>
          <w:szCs w:val="24"/>
        </w:rPr>
        <w:t>противоположные мысли и чувства</w:t>
      </w:r>
      <w:r>
        <w:rPr>
          <w:rFonts w:ascii="Times New Roman" w:hAnsi="Times New Roman" w:cs="Times New Roman"/>
          <w:sz w:val="24"/>
          <w:szCs w:val="24"/>
        </w:rPr>
        <w:t xml:space="preserve">. Дети кажутся </w:t>
      </w:r>
      <w:r w:rsidRPr="00A253B2">
        <w:rPr>
          <w:rFonts w:ascii="Times New Roman" w:hAnsi="Times New Roman" w:cs="Times New Roman"/>
          <w:b/>
          <w:sz w:val="24"/>
          <w:szCs w:val="24"/>
        </w:rPr>
        <w:t>неспособными поддерживать процесс длительного горевания</w:t>
      </w:r>
      <w:r>
        <w:rPr>
          <w:rFonts w:ascii="Times New Roman" w:hAnsi="Times New Roman" w:cs="Times New Roman"/>
          <w:sz w:val="24"/>
          <w:szCs w:val="24"/>
        </w:rPr>
        <w:t>, который мы наблюдаем у взрослых.</w:t>
      </w:r>
    </w:p>
    <w:p w:rsidR="00A253B2" w:rsidRDefault="00A253B2" w:rsidP="005168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«Разные, в соответствии с возрастом, способы реагирования на утрату часто ведут к конфликтам и недоразумениям в семье. Взрослый  …не может понять кажущееся отсутствие чувств у ребенка. Мать, оплакивающая умершего отца, укоряет ребенка страдающего от сдерживания аффекта, за то, что глаза его остаются сухими» (М. Вольфенштейн).</w:t>
      </w:r>
    </w:p>
    <w:p w:rsidR="00A253B2" w:rsidRDefault="00A253B2" w:rsidP="00516872">
      <w:pPr>
        <w:rPr>
          <w:rFonts w:ascii="Times New Roman" w:hAnsi="Times New Roman" w:cs="Times New Roman"/>
          <w:sz w:val="24"/>
          <w:szCs w:val="24"/>
        </w:rPr>
      </w:pPr>
      <w:r w:rsidRPr="00A253B2">
        <w:rPr>
          <w:rFonts w:ascii="Times New Roman" w:hAnsi="Times New Roman" w:cs="Times New Roman"/>
          <w:b/>
          <w:sz w:val="24"/>
          <w:szCs w:val="24"/>
        </w:rPr>
        <w:t>Как же в норме ребенок младшего школьного возраста реагирует на горе?</w:t>
      </w:r>
      <w:r>
        <w:rPr>
          <w:rFonts w:ascii="Times New Roman" w:hAnsi="Times New Roman" w:cs="Times New Roman"/>
          <w:sz w:val="24"/>
          <w:szCs w:val="24"/>
        </w:rPr>
        <w:t xml:space="preserve"> Большая часть наблюдений показывает, что дети этого возраста обращаются с вызванными смертью утратами с помощью </w:t>
      </w:r>
      <w:r w:rsidRPr="00A253B2">
        <w:rPr>
          <w:rFonts w:ascii="Times New Roman" w:hAnsi="Times New Roman" w:cs="Times New Roman"/>
          <w:b/>
          <w:sz w:val="24"/>
          <w:szCs w:val="24"/>
        </w:rPr>
        <w:t>массивного отрицания</w:t>
      </w:r>
      <w:r>
        <w:rPr>
          <w:rFonts w:ascii="Times New Roman" w:hAnsi="Times New Roman" w:cs="Times New Roman"/>
          <w:sz w:val="24"/>
          <w:szCs w:val="24"/>
        </w:rPr>
        <w:t xml:space="preserve">, включая отрицание, включая отрицание собственных переживаний, и нередко с помощью </w:t>
      </w:r>
      <w:r w:rsidRPr="00A253B2">
        <w:rPr>
          <w:rFonts w:ascii="Times New Roman" w:hAnsi="Times New Roman" w:cs="Times New Roman"/>
          <w:b/>
          <w:sz w:val="24"/>
          <w:szCs w:val="24"/>
        </w:rPr>
        <w:t>обращения страдания в его противоположность</w:t>
      </w:r>
      <w:r>
        <w:rPr>
          <w:rFonts w:ascii="Times New Roman" w:hAnsi="Times New Roman" w:cs="Times New Roman"/>
          <w:sz w:val="24"/>
          <w:szCs w:val="24"/>
        </w:rPr>
        <w:t xml:space="preserve"> (веселье, активность). </w:t>
      </w:r>
    </w:p>
    <w:p w:rsidR="00A253B2" w:rsidRDefault="00A253B2" w:rsidP="005168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Даже </w:t>
      </w:r>
      <w:r w:rsidRPr="009F459F">
        <w:rPr>
          <w:rFonts w:ascii="Times New Roman" w:hAnsi="Times New Roman" w:cs="Times New Roman"/>
          <w:b/>
          <w:sz w:val="24"/>
          <w:szCs w:val="24"/>
        </w:rPr>
        <w:t>если дети внешне не показывают</w:t>
      </w:r>
      <w:r>
        <w:rPr>
          <w:rFonts w:ascii="Times New Roman" w:hAnsi="Times New Roman" w:cs="Times New Roman"/>
          <w:sz w:val="24"/>
          <w:szCs w:val="24"/>
        </w:rPr>
        <w:t xml:space="preserve"> многих явных признаков горя, </w:t>
      </w:r>
      <w:r w:rsidRPr="009F459F">
        <w:rPr>
          <w:rFonts w:ascii="Times New Roman" w:hAnsi="Times New Roman" w:cs="Times New Roman"/>
          <w:b/>
          <w:sz w:val="24"/>
          <w:szCs w:val="24"/>
        </w:rPr>
        <w:t>это не означает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459F">
        <w:rPr>
          <w:rFonts w:ascii="Times New Roman" w:hAnsi="Times New Roman" w:cs="Times New Roman"/>
          <w:b/>
          <w:sz w:val="24"/>
          <w:szCs w:val="24"/>
        </w:rPr>
        <w:t>что они его не испытывают</w:t>
      </w:r>
      <w:r>
        <w:rPr>
          <w:rFonts w:ascii="Times New Roman" w:hAnsi="Times New Roman" w:cs="Times New Roman"/>
          <w:sz w:val="24"/>
          <w:szCs w:val="24"/>
        </w:rPr>
        <w:t>. По-видимому, повышенная активность помогает детям заполнить чувство пустоты, возникающее в этот период</w:t>
      </w:r>
      <w:r w:rsidR="00841683">
        <w:rPr>
          <w:rFonts w:ascii="Times New Roman" w:hAnsi="Times New Roman" w:cs="Times New Roman"/>
          <w:sz w:val="24"/>
          <w:szCs w:val="24"/>
        </w:rPr>
        <w:t>,</w:t>
      </w:r>
      <w:r w:rsidR="009F459F">
        <w:rPr>
          <w:rFonts w:ascii="Times New Roman" w:hAnsi="Times New Roman" w:cs="Times New Roman"/>
          <w:sz w:val="24"/>
          <w:szCs w:val="24"/>
        </w:rPr>
        <w:t xml:space="preserve"> но внутреннее напряжение и растерянность проявляются в каких-то особенностях поведения.</w:t>
      </w:r>
    </w:p>
    <w:p w:rsidR="009F459F" w:rsidRDefault="009F459F" w:rsidP="00516872">
      <w:pPr>
        <w:rPr>
          <w:rFonts w:ascii="Times New Roman" w:hAnsi="Times New Roman" w:cs="Times New Roman"/>
          <w:sz w:val="24"/>
          <w:szCs w:val="24"/>
        </w:rPr>
      </w:pPr>
      <w:r w:rsidRPr="009F459F">
        <w:rPr>
          <w:rFonts w:ascii="Times New Roman" w:hAnsi="Times New Roman" w:cs="Times New Roman"/>
          <w:b/>
          <w:sz w:val="24"/>
          <w:szCs w:val="24"/>
        </w:rPr>
        <w:t>Наша задача</w:t>
      </w:r>
      <w:r w:rsidR="00EE4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459F">
        <w:rPr>
          <w:rFonts w:ascii="Times New Roman" w:hAnsi="Times New Roman" w:cs="Times New Roman"/>
          <w:b/>
          <w:sz w:val="24"/>
          <w:szCs w:val="24"/>
        </w:rPr>
        <w:t>- не расценивать подобные проявления как плохие или постыдные, а постараться понять их подлинное происхождение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459F" w:rsidRDefault="009F459F" w:rsidP="005168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наименьшими </w:t>
      </w:r>
      <w:r w:rsidR="00EE486B">
        <w:rPr>
          <w:rFonts w:ascii="Times New Roman" w:hAnsi="Times New Roman" w:cs="Times New Roman"/>
          <w:sz w:val="24"/>
          <w:szCs w:val="24"/>
        </w:rPr>
        <w:t>психологическими проблемами сталкиваются те дети, в семьях которых как должно относятся к происшедшему событию: говорят о нем с детьми не замыкаются в себе и не дают замкнуться в себе ребенку.</w:t>
      </w:r>
    </w:p>
    <w:p w:rsidR="00EE486B" w:rsidRPr="004E689D" w:rsidRDefault="00EE486B" w:rsidP="00516872">
      <w:pPr>
        <w:rPr>
          <w:rFonts w:ascii="Times New Roman" w:hAnsi="Times New Roman" w:cs="Times New Roman"/>
          <w:b/>
          <w:sz w:val="24"/>
          <w:szCs w:val="24"/>
        </w:rPr>
      </w:pPr>
      <w:r w:rsidRPr="004E689D">
        <w:rPr>
          <w:rFonts w:ascii="Times New Roman" w:hAnsi="Times New Roman" w:cs="Times New Roman"/>
          <w:b/>
          <w:sz w:val="24"/>
          <w:szCs w:val="24"/>
        </w:rPr>
        <w:t>Характерные реакции детей, потерявших близких:</w:t>
      </w:r>
    </w:p>
    <w:p w:rsidR="00EE486B" w:rsidRDefault="00EE486B" w:rsidP="00EE48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Неспособность поддерживать процесс горевания;</w:t>
      </w:r>
    </w:p>
    <w:p w:rsidR="00EE486B" w:rsidRDefault="00EE486B" w:rsidP="00EE48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Массивное использование отрица</w:t>
      </w:r>
      <w:r w:rsidR="004E689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ия горя;</w:t>
      </w:r>
    </w:p>
    <w:p w:rsidR="00EE486B" w:rsidRDefault="00EE486B" w:rsidP="00EE48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замещающих объектов (это могут быть кто-то из родственников, учителя, соседи);</w:t>
      </w:r>
    </w:p>
    <w:p w:rsidR="00EE486B" w:rsidRDefault="004E689D" w:rsidP="00EE48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E486B">
        <w:rPr>
          <w:rFonts w:ascii="Times New Roman" w:hAnsi="Times New Roman" w:cs="Times New Roman"/>
          <w:sz w:val="24"/>
          <w:szCs w:val="24"/>
        </w:rPr>
        <w:t>дновременное</w:t>
      </w:r>
      <w:r>
        <w:rPr>
          <w:rFonts w:ascii="Times New Roman" w:hAnsi="Times New Roman" w:cs="Times New Roman"/>
          <w:sz w:val="24"/>
          <w:szCs w:val="24"/>
        </w:rPr>
        <w:t xml:space="preserve"> (явное или незаметное) образование симптомов и нарастающие искажения характера.</w:t>
      </w:r>
    </w:p>
    <w:p w:rsidR="004E689D" w:rsidRDefault="004E689D" w:rsidP="004E6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А.Н. Фоминой </w:t>
      </w:r>
      <w:r w:rsidRPr="004E689D">
        <w:rPr>
          <w:rFonts w:ascii="Times New Roman" w:hAnsi="Times New Roman" w:cs="Times New Roman"/>
          <w:b/>
          <w:sz w:val="24"/>
          <w:szCs w:val="24"/>
        </w:rPr>
        <w:t>усиление этих реакций может привести к проявлению патологических симптомов горя</w:t>
      </w:r>
      <w:r>
        <w:rPr>
          <w:rFonts w:ascii="Times New Roman" w:hAnsi="Times New Roman" w:cs="Times New Roman"/>
          <w:sz w:val="24"/>
          <w:szCs w:val="24"/>
        </w:rPr>
        <w:t>: неспособность эмоционально реагировать на смерть близкого человека- «анестезия чувств»; глубокая депрессия, сопровождающаяся бессонницей, напряжением, самобичеванием; развитие болезней психосоматического характера (язвенный колит, астма); неистовая враждебность, направленная против конкретных людей; желание самоизолироваться, суицидальные намерения.</w:t>
      </w:r>
    </w:p>
    <w:p w:rsidR="002E17E5" w:rsidRDefault="004E689D" w:rsidP="004E689D">
      <w:pPr>
        <w:rPr>
          <w:rFonts w:ascii="Times New Roman" w:hAnsi="Times New Roman" w:cs="Times New Roman"/>
          <w:sz w:val="24"/>
          <w:szCs w:val="24"/>
        </w:rPr>
      </w:pPr>
      <w:r w:rsidRPr="002E17E5">
        <w:rPr>
          <w:rFonts w:ascii="Times New Roman" w:hAnsi="Times New Roman" w:cs="Times New Roman"/>
          <w:b/>
          <w:sz w:val="24"/>
          <w:szCs w:val="24"/>
        </w:rPr>
        <w:t>Переживающему горе ребенку нужно постоянное, но не навязчивое внимание</w:t>
      </w:r>
      <w:r>
        <w:rPr>
          <w:rFonts w:ascii="Times New Roman" w:hAnsi="Times New Roman" w:cs="Times New Roman"/>
          <w:sz w:val="24"/>
          <w:szCs w:val="24"/>
        </w:rPr>
        <w:t>. Поэтому важно, чтобы в это время у ребенка была возможность выражать кому – то любые свои чувства (тоску, обиду, одиночество,</w:t>
      </w:r>
      <w:r w:rsidR="002E1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злость и т.д.) и знать, что его</w:t>
      </w:r>
      <w:r w:rsidR="002E17E5">
        <w:rPr>
          <w:rFonts w:ascii="Times New Roman" w:hAnsi="Times New Roman" w:cs="Times New Roman"/>
          <w:sz w:val="24"/>
          <w:szCs w:val="24"/>
        </w:rPr>
        <w:t xml:space="preserve"> чувства </w:t>
      </w:r>
      <w:r>
        <w:rPr>
          <w:rFonts w:ascii="Times New Roman" w:hAnsi="Times New Roman" w:cs="Times New Roman"/>
          <w:sz w:val="24"/>
          <w:szCs w:val="24"/>
        </w:rPr>
        <w:t>будут</w:t>
      </w:r>
      <w:r w:rsidR="002E17E5">
        <w:rPr>
          <w:rFonts w:ascii="Times New Roman" w:hAnsi="Times New Roman" w:cs="Times New Roman"/>
          <w:sz w:val="24"/>
          <w:szCs w:val="24"/>
        </w:rPr>
        <w:t xml:space="preserve"> восприняты без предупреждения.</w:t>
      </w:r>
    </w:p>
    <w:p w:rsidR="004E689D" w:rsidRDefault="002E17E5" w:rsidP="004E689D">
      <w:pPr>
        <w:rPr>
          <w:rFonts w:ascii="Times New Roman" w:hAnsi="Times New Roman" w:cs="Times New Roman"/>
          <w:sz w:val="24"/>
          <w:szCs w:val="24"/>
        </w:rPr>
      </w:pPr>
      <w:r w:rsidRPr="002E17E5">
        <w:rPr>
          <w:rFonts w:ascii="Times New Roman" w:hAnsi="Times New Roman" w:cs="Times New Roman"/>
          <w:b/>
          <w:sz w:val="24"/>
          <w:szCs w:val="24"/>
        </w:rPr>
        <w:t>Не следует поверхностно успокаивать</w:t>
      </w:r>
      <w:r>
        <w:rPr>
          <w:rFonts w:ascii="Times New Roman" w:hAnsi="Times New Roman" w:cs="Times New Roman"/>
          <w:sz w:val="24"/>
          <w:szCs w:val="24"/>
        </w:rPr>
        <w:t xml:space="preserve">, формальные фразы разрушают эмоциональное объединение, лучше вместе помолчать, взяв за руку. Важно учитывать, что страдающий  ребенок </w:t>
      </w:r>
      <w:r w:rsidR="004E6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 отвергнуть любое участие, но предлагать помощь необходимо, как бы отмечая периодически: ты не один, мы всегда рядом и готовы помочь».</w:t>
      </w:r>
    </w:p>
    <w:p w:rsidR="002E17E5" w:rsidRDefault="002E17E5" w:rsidP="004E6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Главное (по А.Н. Фоминой) – это создание вокруг ребенка атмосферы присутствия и понимания. </w:t>
      </w:r>
      <w:r w:rsidRPr="002E17E5">
        <w:rPr>
          <w:rFonts w:ascii="Times New Roman" w:hAnsi="Times New Roman" w:cs="Times New Roman"/>
          <w:b/>
          <w:sz w:val="24"/>
          <w:szCs w:val="24"/>
        </w:rPr>
        <w:t xml:space="preserve">Учителю важно обратить внимание на то, чтобы ребенок не оставался подолгу один </w:t>
      </w:r>
      <w:r>
        <w:rPr>
          <w:rFonts w:ascii="Times New Roman" w:hAnsi="Times New Roman" w:cs="Times New Roman"/>
          <w:sz w:val="24"/>
          <w:szCs w:val="24"/>
        </w:rPr>
        <w:t>во время перемены, желательно чтобы с кем-то ходил в школу и из школы.</w:t>
      </w:r>
    </w:p>
    <w:p w:rsidR="003D025F" w:rsidRPr="003D025F" w:rsidRDefault="003D025F" w:rsidP="004E68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Как помочь ребенку младшего школьного возраста в ситуации утраты:</w:t>
      </w:r>
    </w:p>
    <w:p w:rsidR="003D025F" w:rsidRDefault="002E17E5" w:rsidP="00123C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025F">
        <w:rPr>
          <w:rFonts w:ascii="Times New Roman" w:hAnsi="Times New Roman" w:cs="Times New Roman"/>
          <w:sz w:val="24"/>
          <w:szCs w:val="24"/>
        </w:rPr>
        <w:t xml:space="preserve">Когда в семье случается горе, ребенок </w:t>
      </w:r>
      <w:r w:rsidR="00123C35" w:rsidRPr="003D025F">
        <w:rPr>
          <w:rFonts w:ascii="Times New Roman" w:hAnsi="Times New Roman" w:cs="Times New Roman"/>
          <w:sz w:val="24"/>
          <w:szCs w:val="24"/>
        </w:rPr>
        <w:t>(</w:t>
      </w:r>
      <w:r w:rsidRPr="003D025F">
        <w:rPr>
          <w:rFonts w:ascii="Times New Roman" w:hAnsi="Times New Roman" w:cs="Times New Roman"/>
          <w:sz w:val="24"/>
          <w:szCs w:val="24"/>
        </w:rPr>
        <w:t>как и взрослые</w:t>
      </w:r>
      <w:r w:rsidR="00123C35" w:rsidRPr="003D025F">
        <w:rPr>
          <w:rFonts w:ascii="Times New Roman" w:hAnsi="Times New Roman" w:cs="Times New Roman"/>
          <w:sz w:val="24"/>
          <w:szCs w:val="24"/>
        </w:rPr>
        <w:t>)</w:t>
      </w:r>
      <w:r w:rsidRPr="003D025F">
        <w:rPr>
          <w:rFonts w:ascii="Times New Roman" w:hAnsi="Times New Roman" w:cs="Times New Roman"/>
          <w:sz w:val="24"/>
          <w:szCs w:val="24"/>
        </w:rPr>
        <w:t xml:space="preserve"> должен попр</w:t>
      </w:r>
      <w:r w:rsidR="00123C35" w:rsidRPr="003D025F">
        <w:rPr>
          <w:rFonts w:ascii="Times New Roman" w:hAnsi="Times New Roman" w:cs="Times New Roman"/>
          <w:sz w:val="24"/>
          <w:szCs w:val="24"/>
        </w:rPr>
        <w:t>о</w:t>
      </w:r>
      <w:r w:rsidRPr="003D025F">
        <w:rPr>
          <w:rFonts w:ascii="Times New Roman" w:hAnsi="Times New Roman" w:cs="Times New Roman"/>
          <w:sz w:val="24"/>
          <w:szCs w:val="24"/>
        </w:rPr>
        <w:t xml:space="preserve">щаться с ушедшим родственником. </w:t>
      </w:r>
      <w:r w:rsidR="00123C35" w:rsidRPr="003D025F">
        <w:rPr>
          <w:rFonts w:ascii="Times New Roman" w:hAnsi="Times New Roman" w:cs="Times New Roman"/>
          <w:b/>
          <w:sz w:val="24"/>
          <w:szCs w:val="24"/>
        </w:rPr>
        <w:t>Не бой</w:t>
      </w:r>
      <w:r w:rsidR="003D025F" w:rsidRPr="003D025F">
        <w:rPr>
          <w:rFonts w:ascii="Times New Roman" w:hAnsi="Times New Roman" w:cs="Times New Roman"/>
          <w:b/>
          <w:sz w:val="24"/>
          <w:szCs w:val="24"/>
        </w:rPr>
        <w:t>тесь привлечь к этому ребенка</w:t>
      </w:r>
      <w:r w:rsidR="00123C35" w:rsidRPr="003D025F">
        <w:rPr>
          <w:rFonts w:ascii="Times New Roman" w:hAnsi="Times New Roman" w:cs="Times New Roman"/>
          <w:b/>
          <w:sz w:val="24"/>
          <w:szCs w:val="24"/>
        </w:rPr>
        <w:t>. Вспомни</w:t>
      </w:r>
      <w:r w:rsidR="003D025F" w:rsidRPr="003D025F">
        <w:rPr>
          <w:rFonts w:ascii="Times New Roman" w:hAnsi="Times New Roman" w:cs="Times New Roman"/>
          <w:b/>
          <w:sz w:val="24"/>
          <w:szCs w:val="24"/>
        </w:rPr>
        <w:t>те</w:t>
      </w:r>
      <w:r w:rsidR="00123C35" w:rsidRPr="003D0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25F" w:rsidRPr="003D025F">
        <w:rPr>
          <w:rFonts w:ascii="Times New Roman" w:hAnsi="Times New Roman" w:cs="Times New Roman"/>
          <w:b/>
          <w:sz w:val="24"/>
          <w:szCs w:val="24"/>
        </w:rPr>
        <w:t>вместе с ним ушедшего</w:t>
      </w:r>
      <w:r w:rsidR="00123C35" w:rsidRPr="003D025F">
        <w:rPr>
          <w:rFonts w:ascii="Times New Roman" w:hAnsi="Times New Roman" w:cs="Times New Roman"/>
          <w:b/>
          <w:sz w:val="24"/>
          <w:szCs w:val="24"/>
        </w:rPr>
        <w:t xml:space="preserve"> человека при жизни и о том, как </w:t>
      </w:r>
      <w:r w:rsidR="003D025F" w:rsidRPr="003D025F">
        <w:rPr>
          <w:rFonts w:ascii="Times New Roman" w:hAnsi="Times New Roman" w:cs="Times New Roman"/>
          <w:b/>
          <w:sz w:val="24"/>
          <w:szCs w:val="24"/>
        </w:rPr>
        <w:t>всем было</w:t>
      </w:r>
      <w:r w:rsidR="00123C35" w:rsidRPr="003D025F">
        <w:rPr>
          <w:rFonts w:ascii="Times New Roman" w:hAnsi="Times New Roman" w:cs="Times New Roman"/>
          <w:b/>
          <w:sz w:val="24"/>
          <w:szCs w:val="24"/>
        </w:rPr>
        <w:t xml:space="preserve"> хорошо с ним вместе.</w:t>
      </w:r>
      <w:r w:rsidR="00123C35" w:rsidRPr="003D025F">
        <w:rPr>
          <w:rFonts w:ascii="Times New Roman" w:hAnsi="Times New Roman" w:cs="Times New Roman"/>
          <w:sz w:val="24"/>
          <w:szCs w:val="24"/>
        </w:rPr>
        <w:t xml:space="preserve"> </w:t>
      </w:r>
      <w:r w:rsidR="003D025F" w:rsidRPr="003D025F">
        <w:rPr>
          <w:rFonts w:ascii="Times New Roman" w:hAnsi="Times New Roman" w:cs="Times New Roman"/>
          <w:b/>
          <w:sz w:val="24"/>
          <w:szCs w:val="24"/>
        </w:rPr>
        <w:t>Скажите ребенку</w:t>
      </w:r>
      <w:r w:rsidR="003D025F" w:rsidRPr="003D025F">
        <w:rPr>
          <w:rFonts w:ascii="Times New Roman" w:hAnsi="Times New Roman" w:cs="Times New Roman"/>
          <w:sz w:val="24"/>
          <w:szCs w:val="24"/>
        </w:rPr>
        <w:t>, что т</w:t>
      </w:r>
      <w:r w:rsidR="00123C35" w:rsidRPr="003D025F">
        <w:rPr>
          <w:rFonts w:ascii="Times New Roman" w:hAnsi="Times New Roman" w:cs="Times New Roman"/>
          <w:sz w:val="24"/>
          <w:szCs w:val="24"/>
        </w:rPr>
        <w:t>еперь тебе нужно учиться жить без него, но со светлым воспоминанием о нем в твоей памяти.</w:t>
      </w:r>
    </w:p>
    <w:p w:rsidR="00123C35" w:rsidRPr="003D025F" w:rsidRDefault="00123C35" w:rsidP="00123C3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D025F">
        <w:rPr>
          <w:rFonts w:ascii="Times New Roman" w:hAnsi="Times New Roman" w:cs="Times New Roman"/>
          <w:b/>
          <w:sz w:val="24"/>
          <w:szCs w:val="24"/>
        </w:rPr>
        <w:t>Для того</w:t>
      </w:r>
      <w:proofErr w:type="gramStart"/>
      <w:r w:rsidRPr="003D025F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3D025F">
        <w:rPr>
          <w:rFonts w:ascii="Times New Roman" w:hAnsi="Times New Roman" w:cs="Times New Roman"/>
          <w:b/>
          <w:sz w:val="24"/>
          <w:szCs w:val="24"/>
        </w:rPr>
        <w:t xml:space="preserve"> чтобы облегчить свое эмоциональное состояние </w:t>
      </w:r>
      <w:r w:rsidR="003D025F" w:rsidRPr="003D025F">
        <w:rPr>
          <w:rFonts w:ascii="Times New Roman" w:hAnsi="Times New Roman" w:cs="Times New Roman"/>
          <w:b/>
          <w:sz w:val="24"/>
          <w:szCs w:val="24"/>
        </w:rPr>
        <w:t>–</w:t>
      </w:r>
      <w:r w:rsidRPr="003D025F">
        <w:rPr>
          <w:rFonts w:ascii="Times New Roman" w:hAnsi="Times New Roman" w:cs="Times New Roman"/>
          <w:b/>
          <w:sz w:val="24"/>
          <w:szCs w:val="24"/>
        </w:rPr>
        <w:t xml:space="preserve"> поговори</w:t>
      </w:r>
      <w:r w:rsidR="003D025F" w:rsidRPr="003D025F">
        <w:rPr>
          <w:rFonts w:ascii="Times New Roman" w:hAnsi="Times New Roman" w:cs="Times New Roman"/>
          <w:b/>
          <w:sz w:val="24"/>
          <w:szCs w:val="24"/>
        </w:rPr>
        <w:t xml:space="preserve">те </w:t>
      </w:r>
      <w:r w:rsidRPr="003D025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D025F" w:rsidRPr="003D025F">
        <w:rPr>
          <w:rFonts w:ascii="Times New Roman" w:hAnsi="Times New Roman" w:cs="Times New Roman"/>
          <w:b/>
          <w:sz w:val="24"/>
          <w:szCs w:val="24"/>
        </w:rPr>
        <w:t>его</w:t>
      </w:r>
      <w:r w:rsidRPr="003D025F">
        <w:rPr>
          <w:rFonts w:ascii="Times New Roman" w:hAnsi="Times New Roman" w:cs="Times New Roman"/>
          <w:b/>
          <w:sz w:val="24"/>
          <w:szCs w:val="24"/>
        </w:rPr>
        <w:t xml:space="preserve"> чувствах.</w:t>
      </w:r>
    </w:p>
    <w:p w:rsidR="00123C35" w:rsidRPr="006D0646" w:rsidRDefault="003D025F" w:rsidP="00123C3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Скажите ребенку, что не нужно</w:t>
      </w:r>
      <w:r w:rsidR="00123C35" w:rsidRPr="00123C35">
        <w:rPr>
          <w:rFonts w:ascii="Times New Roman" w:hAnsi="Times New Roman" w:cs="Times New Roman"/>
          <w:b/>
          <w:sz w:val="24"/>
          <w:szCs w:val="24"/>
        </w:rPr>
        <w:t xml:space="preserve"> сдержива</w:t>
      </w:r>
      <w:r w:rsidR="006D0646">
        <w:rPr>
          <w:rFonts w:ascii="Times New Roman" w:hAnsi="Times New Roman" w:cs="Times New Roman"/>
          <w:b/>
          <w:sz w:val="24"/>
          <w:szCs w:val="24"/>
        </w:rPr>
        <w:t>ть</w:t>
      </w:r>
      <w:r w:rsidR="00123C35" w:rsidRPr="00123C35">
        <w:rPr>
          <w:rFonts w:ascii="Times New Roman" w:hAnsi="Times New Roman" w:cs="Times New Roman"/>
          <w:b/>
          <w:sz w:val="24"/>
          <w:szCs w:val="24"/>
        </w:rPr>
        <w:t xml:space="preserve"> своих слез</w:t>
      </w:r>
      <w:r w:rsidR="00123C35">
        <w:rPr>
          <w:rFonts w:ascii="Times New Roman" w:hAnsi="Times New Roman" w:cs="Times New Roman"/>
          <w:sz w:val="24"/>
          <w:szCs w:val="24"/>
        </w:rPr>
        <w:t xml:space="preserve">, </w:t>
      </w:r>
      <w:r w:rsidR="00123C35" w:rsidRPr="006D0646">
        <w:rPr>
          <w:rFonts w:ascii="Times New Roman" w:hAnsi="Times New Roman" w:cs="Times New Roman"/>
          <w:b/>
          <w:sz w:val="24"/>
          <w:szCs w:val="24"/>
        </w:rPr>
        <w:t>плач смягчает душевную боль.</w:t>
      </w:r>
    </w:p>
    <w:p w:rsidR="00123C35" w:rsidRPr="006D0646" w:rsidRDefault="00123C35" w:rsidP="00123C3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D0646">
        <w:rPr>
          <w:rFonts w:ascii="Times New Roman" w:hAnsi="Times New Roman" w:cs="Times New Roman"/>
          <w:b/>
          <w:sz w:val="24"/>
          <w:szCs w:val="24"/>
        </w:rPr>
        <w:t>Не пугай</w:t>
      </w:r>
      <w:r w:rsidR="006D0646" w:rsidRPr="006D0646">
        <w:rPr>
          <w:rFonts w:ascii="Times New Roman" w:hAnsi="Times New Roman" w:cs="Times New Roman"/>
          <w:b/>
          <w:sz w:val="24"/>
          <w:szCs w:val="24"/>
        </w:rPr>
        <w:t>те</w:t>
      </w:r>
      <w:r w:rsidRPr="006D0646">
        <w:rPr>
          <w:rFonts w:ascii="Times New Roman" w:hAnsi="Times New Roman" w:cs="Times New Roman"/>
          <w:b/>
          <w:sz w:val="24"/>
          <w:szCs w:val="24"/>
        </w:rPr>
        <w:t>с</w:t>
      </w:r>
      <w:r w:rsidR="006D0646" w:rsidRPr="006D0646">
        <w:rPr>
          <w:rFonts w:ascii="Times New Roman" w:hAnsi="Times New Roman" w:cs="Times New Roman"/>
          <w:b/>
          <w:sz w:val="24"/>
          <w:szCs w:val="24"/>
        </w:rPr>
        <w:t>ь</w:t>
      </w:r>
      <w:r w:rsidRPr="006D0646">
        <w:rPr>
          <w:rFonts w:ascii="Times New Roman" w:hAnsi="Times New Roman" w:cs="Times New Roman"/>
          <w:b/>
          <w:sz w:val="24"/>
          <w:szCs w:val="24"/>
        </w:rPr>
        <w:t xml:space="preserve"> того, что у тебя может появиться чувство злости. Это связано с крушением планов, надежд и желаний, </w:t>
      </w:r>
      <w:r w:rsidR="006D0646" w:rsidRPr="006D0646">
        <w:rPr>
          <w:rFonts w:ascii="Times New Roman" w:hAnsi="Times New Roman" w:cs="Times New Roman"/>
          <w:b/>
          <w:sz w:val="24"/>
          <w:szCs w:val="24"/>
        </w:rPr>
        <w:t>которые возлагались на умершего человека</w:t>
      </w:r>
      <w:r w:rsidRPr="006D0646">
        <w:rPr>
          <w:rFonts w:ascii="Times New Roman" w:hAnsi="Times New Roman" w:cs="Times New Roman"/>
          <w:b/>
          <w:sz w:val="24"/>
          <w:szCs w:val="24"/>
        </w:rPr>
        <w:t>.</w:t>
      </w:r>
    </w:p>
    <w:p w:rsidR="00123C35" w:rsidRPr="006D0646" w:rsidRDefault="006D0646" w:rsidP="00123C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Пусть ребенок  проговорит </w:t>
      </w:r>
      <w:r w:rsidR="00123C35">
        <w:rPr>
          <w:rFonts w:ascii="Times New Roman" w:hAnsi="Times New Roman" w:cs="Times New Roman"/>
          <w:b/>
          <w:sz w:val="24"/>
          <w:szCs w:val="24"/>
        </w:rPr>
        <w:t xml:space="preserve">свой гнев в отношении людей, </w:t>
      </w:r>
      <w:r w:rsidR="00123C35" w:rsidRPr="006D0646">
        <w:rPr>
          <w:rFonts w:ascii="Times New Roman" w:hAnsi="Times New Roman" w:cs="Times New Roman"/>
          <w:b/>
          <w:sz w:val="24"/>
          <w:szCs w:val="24"/>
        </w:rPr>
        <w:t>которые</w:t>
      </w:r>
      <w:r w:rsidRPr="006D064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23C35" w:rsidRPr="006D064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6D0646">
        <w:rPr>
          <w:rFonts w:ascii="Times New Roman" w:hAnsi="Times New Roman" w:cs="Times New Roman"/>
          <w:b/>
          <w:sz w:val="24"/>
          <w:szCs w:val="24"/>
        </w:rPr>
        <w:t>его</w:t>
      </w:r>
      <w:r w:rsidR="00123C35" w:rsidRPr="006D0646">
        <w:rPr>
          <w:rFonts w:ascii="Times New Roman" w:hAnsi="Times New Roman" w:cs="Times New Roman"/>
          <w:b/>
          <w:sz w:val="24"/>
          <w:szCs w:val="24"/>
        </w:rPr>
        <w:t xml:space="preserve"> мнению,</w:t>
      </w:r>
      <w:r w:rsidR="00123C35">
        <w:rPr>
          <w:rFonts w:ascii="Times New Roman" w:hAnsi="Times New Roman" w:cs="Times New Roman"/>
          <w:b/>
          <w:sz w:val="24"/>
          <w:szCs w:val="24"/>
        </w:rPr>
        <w:t xml:space="preserve"> виновны в трагическом событии.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646">
        <w:rPr>
          <w:rFonts w:ascii="Times New Roman" w:hAnsi="Times New Roman" w:cs="Times New Roman"/>
          <w:sz w:val="24"/>
          <w:szCs w:val="24"/>
        </w:rPr>
        <w:t xml:space="preserve">Так эмоциональное напряжение ребенка </w:t>
      </w:r>
      <w:proofErr w:type="gramStart"/>
      <w:r w:rsidRPr="006D0646">
        <w:rPr>
          <w:rFonts w:ascii="Times New Roman" w:hAnsi="Times New Roman" w:cs="Times New Roman"/>
          <w:sz w:val="24"/>
          <w:szCs w:val="24"/>
        </w:rPr>
        <w:t>спадет</w:t>
      </w:r>
      <w:proofErr w:type="gramEnd"/>
      <w:r w:rsidRPr="006D0646">
        <w:rPr>
          <w:rFonts w:ascii="Times New Roman" w:hAnsi="Times New Roman" w:cs="Times New Roman"/>
          <w:sz w:val="24"/>
          <w:szCs w:val="24"/>
        </w:rPr>
        <w:t xml:space="preserve"> и злость не будет направлена на самого себя.</w:t>
      </w:r>
    </w:p>
    <w:p w:rsidR="00123C35" w:rsidRPr="003F3EAF" w:rsidRDefault="006D0646" w:rsidP="00123C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Обратите внимание ребенка на то, что не нужно пугать</w:t>
      </w:r>
      <w:r w:rsidR="00123C35">
        <w:rPr>
          <w:rFonts w:ascii="Times New Roman" w:hAnsi="Times New Roman" w:cs="Times New Roman"/>
          <w:b/>
          <w:sz w:val="24"/>
          <w:szCs w:val="24"/>
        </w:rPr>
        <w:t xml:space="preserve">ся </w:t>
      </w:r>
      <w:r w:rsidR="00123C35" w:rsidRPr="003F3EAF">
        <w:rPr>
          <w:rFonts w:ascii="Times New Roman" w:hAnsi="Times New Roman" w:cs="Times New Roman"/>
          <w:sz w:val="24"/>
          <w:szCs w:val="24"/>
        </w:rPr>
        <w:t xml:space="preserve">того, что у </w:t>
      </w:r>
      <w:r>
        <w:rPr>
          <w:rFonts w:ascii="Times New Roman" w:hAnsi="Times New Roman" w:cs="Times New Roman"/>
          <w:sz w:val="24"/>
          <w:szCs w:val="24"/>
        </w:rPr>
        <w:t>него</w:t>
      </w:r>
      <w:r w:rsidR="00614D36">
        <w:rPr>
          <w:rFonts w:ascii="Times New Roman" w:hAnsi="Times New Roman" w:cs="Times New Roman"/>
          <w:sz w:val="24"/>
          <w:szCs w:val="24"/>
        </w:rPr>
        <w:t xml:space="preserve"> может возникнуть</w:t>
      </w:r>
      <w:r w:rsidR="00123C35" w:rsidRPr="003F3EAF">
        <w:rPr>
          <w:rFonts w:ascii="Times New Roman" w:hAnsi="Times New Roman" w:cs="Times New Roman"/>
          <w:sz w:val="24"/>
          <w:szCs w:val="24"/>
        </w:rPr>
        <w:t xml:space="preserve"> иногда может возникнуть</w:t>
      </w:r>
      <w:r w:rsidR="00123C35">
        <w:rPr>
          <w:rFonts w:ascii="Times New Roman" w:hAnsi="Times New Roman" w:cs="Times New Roman"/>
          <w:b/>
          <w:sz w:val="24"/>
          <w:szCs w:val="24"/>
        </w:rPr>
        <w:t xml:space="preserve"> чувство, что умерший человек где-то рядом, </w:t>
      </w:r>
      <w:r w:rsidR="00614D36">
        <w:rPr>
          <w:rFonts w:ascii="Times New Roman" w:hAnsi="Times New Roman" w:cs="Times New Roman"/>
          <w:sz w:val="24"/>
          <w:szCs w:val="24"/>
        </w:rPr>
        <w:t>что ты слышится</w:t>
      </w:r>
      <w:r w:rsidR="00123C35" w:rsidRPr="003F3EAF">
        <w:rPr>
          <w:rFonts w:ascii="Times New Roman" w:hAnsi="Times New Roman" w:cs="Times New Roman"/>
          <w:sz w:val="24"/>
          <w:szCs w:val="24"/>
        </w:rPr>
        <w:t xml:space="preserve"> его голос </w:t>
      </w:r>
      <w:proofErr w:type="gramStart"/>
      <w:r w:rsidR="00123C35" w:rsidRPr="003F3EAF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="00123C35" w:rsidRPr="003F3EAF">
        <w:rPr>
          <w:rFonts w:ascii="Times New Roman" w:hAnsi="Times New Roman" w:cs="Times New Roman"/>
          <w:sz w:val="24"/>
          <w:szCs w:val="24"/>
        </w:rPr>
        <w:t xml:space="preserve"> </w:t>
      </w:r>
      <w:r w:rsidR="00614D36">
        <w:rPr>
          <w:rFonts w:ascii="Times New Roman" w:hAnsi="Times New Roman" w:cs="Times New Roman"/>
          <w:sz w:val="24"/>
          <w:szCs w:val="24"/>
        </w:rPr>
        <w:t>кажется, что он идет в толпе людей</w:t>
      </w:r>
      <w:r w:rsidR="003F3EAF" w:rsidRPr="003F3EAF">
        <w:rPr>
          <w:rFonts w:ascii="Times New Roman" w:hAnsi="Times New Roman" w:cs="Times New Roman"/>
          <w:sz w:val="24"/>
          <w:szCs w:val="24"/>
        </w:rPr>
        <w:t xml:space="preserve"> на улице. Это нормальное явление, </w:t>
      </w:r>
      <w:r w:rsidR="00614D36">
        <w:rPr>
          <w:rFonts w:ascii="Times New Roman" w:hAnsi="Times New Roman" w:cs="Times New Roman"/>
          <w:sz w:val="24"/>
          <w:szCs w:val="24"/>
        </w:rPr>
        <w:t>он не сходит</w:t>
      </w:r>
      <w:r w:rsidR="003F3EAF" w:rsidRPr="003F3EAF">
        <w:rPr>
          <w:rFonts w:ascii="Times New Roman" w:hAnsi="Times New Roman" w:cs="Times New Roman"/>
          <w:sz w:val="24"/>
          <w:szCs w:val="24"/>
        </w:rPr>
        <w:t xml:space="preserve"> с ума.</w:t>
      </w:r>
    </w:p>
    <w:p w:rsidR="003F3EAF" w:rsidRPr="00614D36" w:rsidRDefault="003F3EAF" w:rsidP="00123C3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Ребенок, потерявший брата или сестру, </w:t>
      </w:r>
      <w:r w:rsidRPr="00614D36">
        <w:rPr>
          <w:rFonts w:ascii="Times New Roman" w:hAnsi="Times New Roman" w:cs="Times New Roman"/>
          <w:b/>
          <w:sz w:val="24"/>
          <w:szCs w:val="24"/>
        </w:rPr>
        <w:t>не только сам сильно из-за этого переживает, но и часто испытывает</w:t>
      </w:r>
      <w:r w:rsidR="00841683" w:rsidRPr="00614D36">
        <w:rPr>
          <w:rFonts w:ascii="Times New Roman" w:hAnsi="Times New Roman" w:cs="Times New Roman"/>
          <w:b/>
          <w:sz w:val="24"/>
          <w:szCs w:val="24"/>
        </w:rPr>
        <w:t>,</w:t>
      </w:r>
      <w:r w:rsidRPr="00614D36">
        <w:rPr>
          <w:rFonts w:ascii="Times New Roman" w:hAnsi="Times New Roman" w:cs="Times New Roman"/>
          <w:b/>
          <w:sz w:val="24"/>
          <w:szCs w:val="24"/>
        </w:rPr>
        <w:t xml:space="preserve"> что чувства родителей к нему изменились</w:t>
      </w:r>
      <w:r>
        <w:rPr>
          <w:rFonts w:ascii="Times New Roman" w:hAnsi="Times New Roman" w:cs="Times New Roman"/>
          <w:sz w:val="24"/>
          <w:szCs w:val="24"/>
        </w:rPr>
        <w:t>. Если так</w:t>
      </w:r>
      <w:r w:rsidR="00614D36">
        <w:rPr>
          <w:rFonts w:ascii="Times New Roman" w:hAnsi="Times New Roman" w:cs="Times New Roman"/>
          <w:sz w:val="24"/>
          <w:szCs w:val="24"/>
        </w:rPr>
        <w:t xml:space="preserve">ое горе случилось в вашей семье, </w:t>
      </w:r>
      <w:r w:rsidR="00614D36" w:rsidRPr="00614D36">
        <w:rPr>
          <w:rFonts w:ascii="Times New Roman" w:hAnsi="Times New Roman" w:cs="Times New Roman"/>
          <w:b/>
          <w:sz w:val="24"/>
          <w:szCs w:val="24"/>
        </w:rPr>
        <w:t>постарайтесь вести себя по отношению к ребенку так же, как и раньше</w:t>
      </w:r>
      <w:r w:rsidRPr="00614D36">
        <w:rPr>
          <w:rFonts w:ascii="Times New Roman" w:hAnsi="Times New Roman" w:cs="Times New Roman"/>
          <w:b/>
          <w:sz w:val="24"/>
          <w:szCs w:val="24"/>
        </w:rPr>
        <w:t>.</w:t>
      </w:r>
    </w:p>
    <w:p w:rsidR="003F3EAF" w:rsidRDefault="003F3EAF" w:rsidP="00123C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Очень важно</w:t>
      </w:r>
      <w:r w:rsidR="00614D36">
        <w:rPr>
          <w:rFonts w:ascii="Times New Roman" w:hAnsi="Times New Roman" w:cs="Times New Roman"/>
          <w:b/>
          <w:sz w:val="24"/>
          <w:szCs w:val="24"/>
        </w:rPr>
        <w:t xml:space="preserve"> ребенка </w:t>
      </w:r>
      <w:r>
        <w:rPr>
          <w:rFonts w:ascii="Times New Roman" w:hAnsi="Times New Roman" w:cs="Times New Roman"/>
          <w:b/>
          <w:sz w:val="24"/>
          <w:szCs w:val="24"/>
        </w:rPr>
        <w:t xml:space="preserve"> «включиться» в жизнь класса</w:t>
      </w:r>
      <w:r w:rsidR="00614D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r w:rsidR="00614D36" w:rsidRPr="00614D3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14D36" w:rsidRPr="00614D36">
        <w:rPr>
          <w:rFonts w:ascii="Times New Roman" w:hAnsi="Times New Roman" w:cs="Times New Roman"/>
          <w:sz w:val="24"/>
          <w:szCs w:val="24"/>
        </w:rPr>
        <w:t>нициировать его</w:t>
      </w:r>
      <w:r w:rsidR="00614D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</w:t>
      </w:r>
      <w:r w:rsidR="00614D36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в классных и внеклассных </w:t>
      </w:r>
      <w:r w:rsidR="00614D36">
        <w:rPr>
          <w:rFonts w:ascii="Times New Roman" w:hAnsi="Times New Roman" w:cs="Times New Roman"/>
          <w:sz w:val="24"/>
          <w:szCs w:val="24"/>
        </w:rPr>
        <w:t>дела</w:t>
      </w:r>
      <w:r>
        <w:rPr>
          <w:rFonts w:ascii="Times New Roman" w:hAnsi="Times New Roman" w:cs="Times New Roman"/>
          <w:sz w:val="24"/>
          <w:szCs w:val="24"/>
        </w:rPr>
        <w:t>х, посещ</w:t>
      </w:r>
      <w:r w:rsidR="00614D36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различны</w:t>
      </w:r>
      <w:r w:rsidR="000F520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секци</w:t>
      </w:r>
      <w:r w:rsidR="000F520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 кружки, заняти</w:t>
      </w:r>
      <w:r w:rsidR="000F520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 интересам, выпол</w:t>
      </w:r>
      <w:r w:rsidR="000F5207">
        <w:rPr>
          <w:rFonts w:ascii="Times New Roman" w:hAnsi="Times New Roman" w:cs="Times New Roman"/>
          <w:sz w:val="24"/>
          <w:szCs w:val="24"/>
        </w:rPr>
        <w:t>нение</w:t>
      </w:r>
      <w:r>
        <w:rPr>
          <w:rFonts w:ascii="Times New Roman" w:hAnsi="Times New Roman" w:cs="Times New Roman"/>
          <w:sz w:val="24"/>
          <w:szCs w:val="24"/>
        </w:rPr>
        <w:t xml:space="preserve"> просьб взрослых, это поможет </w:t>
      </w:r>
      <w:r w:rsidR="000F5207">
        <w:rPr>
          <w:rFonts w:ascii="Times New Roman" w:hAnsi="Times New Roman" w:cs="Times New Roman"/>
          <w:sz w:val="24"/>
          <w:szCs w:val="24"/>
        </w:rPr>
        <w:t>ребенку</w:t>
      </w:r>
      <w:r>
        <w:rPr>
          <w:rFonts w:ascii="Times New Roman" w:hAnsi="Times New Roman" w:cs="Times New Roman"/>
          <w:sz w:val="24"/>
          <w:szCs w:val="24"/>
        </w:rPr>
        <w:t xml:space="preserve"> отвлечься от грустных мыслей.</w:t>
      </w:r>
    </w:p>
    <w:p w:rsidR="003F3EAF" w:rsidRPr="000F5207" w:rsidRDefault="000F5207" w:rsidP="00123C3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F5207">
        <w:rPr>
          <w:rFonts w:ascii="Times New Roman" w:hAnsi="Times New Roman" w:cs="Times New Roman"/>
          <w:b/>
          <w:sz w:val="24"/>
          <w:szCs w:val="24"/>
        </w:rPr>
        <w:t>В периоды, когда ребенка</w:t>
      </w:r>
      <w:r w:rsidR="003F3EAF" w:rsidRPr="000F5207">
        <w:rPr>
          <w:rFonts w:ascii="Times New Roman" w:hAnsi="Times New Roman" w:cs="Times New Roman"/>
          <w:b/>
          <w:sz w:val="24"/>
          <w:szCs w:val="24"/>
        </w:rPr>
        <w:t xml:space="preserve"> снова захватят тяжелые переживания, </w:t>
      </w:r>
      <w:r w:rsidRPr="000F5207">
        <w:rPr>
          <w:rFonts w:ascii="Times New Roman" w:hAnsi="Times New Roman" w:cs="Times New Roman"/>
          <w:b/>
          <w:sz w:val="24"/>
          <w:szCs w:val="24"/>
        </w:rPr>
        <w:t xml:space="preserve">поговорите с ребенком и </w:t>
      </w:r>
      <w:r w:rsidR="003F3EAF" w:rsidRPr="000F5207">
        <w:rPr>
          <w:rFonts w:ascii="Times New Roman" w:hAnsi="Times New Roman" w:cs="Times New Roman"/>
          <w:b/>
          <w:sz w:val="24"/>
          <w:szCs w:val="24"/>
        </w:rPr>
        <w:t>поддерж</w:t>
      </w:r>
      <w:r w:rsidRPr="000F5207">
        <w:rPr>
          <w:rFonts w:ascii="Times New Roman" w:hAnsi="Times New Roman" w:cs="Times New Roman"/>
          <w:b/>
          <w:sz w:val="24"/>
          <w:szCs w:val="24"/>
        </w:rPr>
        <w:t>и</w:t>
      </w:r>
      <w:r w:rsidR="003F3EAF" w:rsidRPr="000F5207">
        <w:rPr>
          <w:rFonts w:ascii="Times New Roman" w:hAnsi="Times New Roman" w:cs="Times New Roman"/>
          <w:b/>
          <w:sz w:val="24"/>
          <w:szCs w:val="24"/>
        </w:rPr>
        <w:t>т</w:t>
      </w:r>
      <w:r w:rsidRPr="000F5207">
        <w:rPr>
          <w:rFonts w:ascii="Times New Roman" w:hAnsi="Times New Roman" w:cs="Times New Roman"/>
          <w:b/>
          <w:sz w:val="24"/>
          <w:szCs w:val="24"/>
        </w:rPr>
        <w:t>е</w:t>
      </w:r>
      <w:r w:rsidR="003F3EAF" w:rsidRPr="000F5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207">
        <w:rPr>
          <w:rFonts w:ascii="Times New Roman" w:hAnsi="Times New Roman" w:cs="Times New Roman"/>
          <w:b/>
          <w:sz w:val="24"/>
          <w:szCs w:val="24"/>
        </w:rPr>
        <w:t>его</w:t>
      </w:r>
      <w:r w:rsidR="003F3EAF" w:rsidRPr="000F5207">
        <w:rPr>
          <w:rFonts w:ascii="Times New Roman" w:hAnsi="Times New Roman" w:cs="Times New Roman"/>
          <w:b/>
          <w:sz w:val="24"/>
          <w:szCs w:val="24"/>
        </w:rPr>
        <w:t>.</w:t>
      </w:r>
    </w:p>
    <w:p w:rsidR="003F3EAF" w:rsidRDefault="000F5207" w:rsidP="00123C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5207">
        <w:rPr>
          <w:rFonts w:ascii="Times New Roman" w:hAnsi="Times New Roman" w:cs="Times New Roman"/>
          <w:b/>
          <w:sz w:val="24"/>
          <w:szCs w:val="24"/>
        </w:rPr>
        <w:t xml:space="preserve">Передайте ребенку </w:t>
      </w:r>
      <w:r w:rsidR="003F3EAF" w:rsidRPr="000F5207">
        <w:rPr>
          <w:rFonts w:ascii="Times New Roman" w:hAnsi="Times New Roman" w:cs="Times New Roman"/>
          <w:b/>
          <w:sz w:val="24"/>
          <w:szCs w:val="24"/>
        </w:rPr>
        <w:t>какую-либо вещь, доставшуюся от умершего человека</w:t>
      </w:r>
      <w:r w:rsidR="00841683" w:rsidRPr="000F5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EAF" w:rsidRPr="000F5207">
        <w:rPr>
          <w:rFonts w:ascii="Times New Roman" w:hAnsi="Times New Roman" w:cs="Times New Roman"/>
          <w:b/>
          <w:sz w:val="24"/>
          <w:szCs w:val="24"/>
        </w:rPr>
        <w:t>- как символ защиты, талисман</w:t>
      </w:r>
      <w:r>
        <w:rPr>
          <w:rFonts w:ascii="Times New Roman" w:hAnsi="Times New Roman" w:cs="Times New Roman"/>
          <w:sz w:val="24"/>
          <w:szCs w:val="24"/>
        </w:rPr>
        <w:t>. О</w:t>
      </w:r>
      <w:r w:rsidR="003F3EA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будет напоминать </w:t>
      </w:r>
      <w:r w:rsidR="003F3EAF">
        <w:rPr>
          <w:rFonts w:ascii="Times New Roman" w:hAnsi="Times New Roman" w:cs="Times New Roman"/>
          <w:sz w:val="24"/>
          <w:szCs w:val="24"/>
        </w:rPr>
        <w:t>о лучших временах, проведенных</w:t>
      </w:r>
      <w:r>
        <w:rPr>
          <w:rFonts w:ascii="Times New Roman" w:hAnsi="Times New Roman" w:cs="Times New Roman"/>
          <w:sz w:val="24"/>
          <w:szCs w:val="24"/>
        </w:rPr>
        <w:t xml:space="preserve"> вместе</w:t>
      </w:r>
      <w:r w:rsidR="003F3EAF">
        <w:rPr>
          <w:rFonts w:ascii="Times New Roman" w:hAnsi="Times New Roman" w:cs="Times New Roman"/>
          <w:sz w:val="24"/>
          <w:szCs w:val="24"/>
        </w:rPr>
        <w:t xml:space="preserve"> с ним.</w:t>
      </w:r>
    </w:p>
    <w:p w:rsidR="003F3EAF" w:rsidRDefault="003F3EAF" w:rsidP="003F3E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3EAF" w:rsidRPr="00841683" w:rsidRDefault="000F5207" w:rsidP="003F3EA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Постарайтесь донести до ребенка мысль, </w:t>
      </w:r>
      <w:bookmarkStart w:id="0" w:name="_GoBack"/>
      <w:bookmarkEnd w:id="0"/>
      <w:r w:rsidR="003F3EAF" w:rsidRPr="00841683">
        <w:rPr>
          <w:rFonts w:ascii="Times New Roman" w:hAnsi="Times New Roman" w:cs="Times New Roman"/>
          <w:b/>
          <w:i/>
          <w:sz w:val="24"/>
          <w:szCs w:val="24"/>
        </w:rPr>
        <w:t xml:space="preserve"> что жизнь продолжается… И хотя этого человека уже нет рядом, он всегда будет жить в твоем сердце и сердце близких людей.</w:t>
      </w:r>
    </w:p>
    <w:p w:rsidR="002E17E5" w:rsidRPr="004E689D" w:rsidRDefault="00123C35" w:rsidP="004E6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E17E5" w:rsidRPr="004E689D" w:rsidSect="00841F70">
      <w:pgSz w:w="11906" w:h="16838"/>
      <w:pgMar w:top="851" w:right="851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060B"/>
    <w:multiLevelType w:val="hybridMultilevel"/>
    <w:tmpl w:val="E5D24C40"/>
    <w:lvl w:ilvl="0" w:tplc="C67C29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52A71"/>
    <w:multiLevelType w:val="hybridMultilevel"/>
    <w:tmpl w:val="B5783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E7479"/>
    <w:multiLevelType w:val="hybridMultilevel"/>
    <w:tmpl w:val="47E0DB58"/>
    <w:lvl w:ilvl="0" w:tplc="C67C29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52887"/>
    <w:multiLevelType w:val="hybridMultilevel"/>
    <w:tmpl w:val="F0989F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91780"/>
    <w:rsid w:val="000F5207"/>
    <w:rsid w:val="00123C35"/>
    <w:rsid w:val="00216008"/>
    <w:rsid w:val="00291780"/>
    <w:rsid w:val="00297BF3"/>
    <w:rsid w:val="002E17E5"/>
    <w:rsid w:val="003A663E"/>
    <w:rsid w:val="003D025F"/>
    <w:rsid w:val="003F3EAF"/>
    <w:rsid w:val="004E689D"/>
    <w:rsid w:val="00516872"/>
    <w:rsid w:val="00614D36"/>
    <w:rsid w:val="006D0646"/>
    <w:rsid w:val="00841683"/>
    <w:rsid w:val="00841F70"/>
    <w:rsid w:val="009F459F"/>
    <w:rsid w:val="00A253B2"/>
    <w:rsid w:val="00EE486B"/>
    <w:rsid w:val="00FA5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2017-09-20T09:20:00Z</dcterms:created>
  <dcterms:modified xsi:type="dcterms:W3CDTF">2017-12-22T13:43:00Z</dcterms:modified>
</cp:coreProperties>
</file>